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Fördermitglied Nr. …………………………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(wird vom Verein ausgefüllt)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cccccc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Mitgliederverwaltung:</w:t>
        <w:tab/>
        <w:t xml:space="preserve">Monika Schammler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cccccc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Carl-Orff-Str. 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cccccc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91595 Burgoberbach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cccccc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Fon 09805/932054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cccccc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moni@maine-coon-hilfe.de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Hiermit beantrage ich die Förder-Mitgliedschaft in der MCH e.V. ab:  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4"/>
        <w:gridCol w:w="3856"/>
        <w:gridCol w:w="1304"/>
        <w:gridCol w:w="3856"/>
        <w:tblGridChange w:id="0">
          <w:tblGrid>
            <w:gridCol w:w="1304"/>
            <w:gridCol w:w="3856"/>
            <w:gridCol w:w="1304"/>
            <w:gridCol w:w="385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Vorname: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PLZ, Ort: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Straße: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 / Fax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Geb.-Datum: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Beruf: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(freiw. Angabe)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Wunschtext für Button (z. B. Zwingername, Name der HP):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60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Ich möchte werden:</w:t>
        <w:tab/>
        <w:t xml:space="preserve"></w:t>
        <w:tab/>
        <w:t xml:space="preserve">Fördermitglied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60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Jahresbeitrag: </w:t>
        <w:tab/>
        <w:t xml:space="preserve"></w:t>
        <w:tab/>
        <w:t xml:space="preserve">30,- Euro      40,- Euro      50,- Euro      ……. Euro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60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Ich bezahle: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</w:t>
        <w:tab/>
        <w:t xml:space="preserve">per Bankeinzug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Die Mitgliedschaft gilt ein Jahr und verlängert sich automatisch, wenn sie nicht einen Monat vor Ablauf der Jahresfrist durch schriftliche Erklärung gegenüber einem Mitglied des Vorstandes gekündigt wird.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Ich erkenne die jeweiligen Satzungen und Bestimmungen an.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</w:t>
        <w:tab/>
        <w:t xml:space="preserve">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Datum</w:t>
        <w:tab/>
        <w:tab/>
        <w:tab/>
        <w:t xml:space="preserve">Unterschrift (bei Minderjährigen Unterschrift des gesetzlichen Vertreters)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Ermächtigung zum Einzug von Beiträgen der Maine Coon Hilfe e.V. mittels Lastschrift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Ich ermächtige/Wir ermächtigen die Maine Coon Hilfe e.V., Zahlungen von meinem/unserem Konto mittels Lastschrift einzuziehen. Zugleich weise ich/weisen wir mein Kreditinstitut an, die von der Maine Coon Hilfe e.V. auf mein/unser Konto gezogenen Lastschriften einzulösen.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Hinweis: Ich kann/wir können innerhalb von 8 Wochen, beginnend mit dem Belastungsdatum, die Erstattung des belasteten Betrages verlangen. Es gelten dabei die mit meinem/unserem Kreditinstitut vereinbarten Bedingungen.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Sollte mein/unser Kreditinstitut die Lastschrift nicht ausführen, trage ich die Kosten, die der Maine Coon Hilfe e.V. dadurch entstehen.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3079"/>
        <w:gridCol w:w="1740"/>
        <w:gridCol w:w="3433"/>
        <w:tblGridChange w:id="0">
          <w:tblGrid>
            <w:gridCol w:w="2093"/>
            <w:gridCol w:w="3079"/>
            <w:gridCol w:w="1740"/>
            <w:gridCol w:w="343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Vorname und Name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Kontoinhabers: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Name und Sitz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Kreditinstituts: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Straße und Haus-Nr.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Kontoinhabers: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IBAN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Kreditinstituts: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Postleitzahl und Ort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Kontoinhabers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BIC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Kreditinstituts: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Datum, Ort: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Unterschrift: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Bankverbindung: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Maine Coon Hilfe e. V., Raiffeisenbank Roth-Schwabach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IBAN: DE19 7656 0060 0000 5261 93, BIC: GENODEF1ANS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Gläubiger-Identifikationsnummer: DE12 ZZZ 000000 37389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680" w:top="680" w:left="851" w:right="851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Maine Coon Hilfe e.V., 91080 Marloffstein, Vereinsregister Fürth VR 21730, St.-Nr. 216/109/80586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1. Vorsitzende: Petra Büttner-Lotter, 91327 Gößweinstein, Fon 09242/7429845, Fax -46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2. Vorsitzende: Lisa Tursky, 91126 Schwabach, Fon 0911/6370732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VR-Bank Mittelfranken Mitte eG, IBAN: DE19 7656 0060 0000 5261 93, BIC: GENODEF1ANS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Maine Coon Hilfe e.V.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Überschrift1">
    <w:name w:val="Überschrift 1"/>
    <w:basedOn w:val="Standard"/>
    <w:next w:val="Standard"/>
    <w:autoRedefine w:val="0"/>
    <w:hidden w:val="0"/>
    <w:qFormat w:val="0"/>
    <w:pPr>
      <w:keepNext w:val="1"/>
      <w:framePr w:anchorLock="0" w:lines="0" w:w="3617" w:h="-31328" w:hSpace="141" w:wrap="around" w:hAnchor="text" w:vAnchor="text" w:x="618" w:y="-110" w:hRule="auto"/>
      <w:tabs>
        <w:tab w:val="left" w:leader="none" w:pos="851"/>
        <w:tab w:val="left" w:leader="none" w:pos="1134"/>
      </w:tabs>
      <w:suppressAutoHyphens w:val="1"/>
      <w:spacing w:line="24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Bodoni" w:hAnsi="Bodoni"/>
      <w:b w:val="1"/>
      <w:color w:val="auto"/>
      <w:w w:val="100"/>
      <w:position w:val="-1"/>
      <w:sz w:val="48"/>
      <w:szCs w:val="20"/>
      <w:effect w:val="none"/>
      <w:vertAlign w:val="baseline"/>
      <w:cs w:val="0"/>
      <w:em w:val="none"/>
      <w:lang w:bidi="ar-SA" w:eastAsia="de-DE" w:val="de-DE"/>
    </w:rPr>
  </w:style>
  <w:style w:type="paragraph" w:styleId="Überschrift2">
    <w:name w:val="Überschrift 2"/>
    <w:basedOn w:val="Standard"/>
    <w:next w:val="Stand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color w:val="auto"/>
      <w:w w:val="100"/>
      <w:position w:val="-1"/>
      <w:sz w:val="28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eTabelle">
    <w:name w:val="Normale Tabelle"/>
    <w:next w:val="NormaleTabel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eTabel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>
    <w:name w:val="Keine Liste"/>
    <w:next w:val="Kei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ußzeile">
    <w:name w:val="Fußzeile"/>
    <w:basedOn w:val="Standard"/>
    <w:next w:val="Fußzeil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de-DE" w:val="de-DE"/>
    </w:rPr>
  </w:style>
  <w:style w:type="paragraph" w:styleId="Kopfzeile">
    <w:name w:val="Kopfzeile"/>
    <w:basedOn w:val="Standard"/>
    <w:next w:val="Kopfzeil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Standard(Web)">
    <w:name w:val="Standard (Web)"/>
    <w:basedOn w:val="Standard"/>
    <w:next w:val="Standard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prechblasentext">
    <w:name w:val="Sprechblasentext"/>
    <w:basedOn w:val="Standard"/>
    <w:next w:val="Sprechblase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ff0000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table" w:styleId="Tabellenraster">
    <w:name w:val="Tabellenraster"/>
    <w:basedOn w:val="NormaleTabelle"/>
    <w:next w:val="Tabellenras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enraster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Überschrift2Zchn">
    <w:name w:val="Überschrift 2 Zchn"/>
    <w:next w:val="Überschrift2Zchn"/>
    <w:autoRedefine w:val="0"/>
    <w:hidden w:val="0"/>
    <w:qFormat w:val="0"/>
    <w:rPr>
      <w:rFonts w:ascii="Arial" w:hAnsi="Arial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FußzeileZchn">
    <w:name w:val="Fußzeile Zchn"/>
    <w:next w:val="FußzeileZch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GRHTyBYh3l+4rkcRhBT8cEBjw==">CgMxLjA4AHIhMVIzU3lsTVliY1FleGVCVzhxeUFLQVJuTTN2TVJUMVBY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2010-10-07T18:35:00Z</dcterms:created>
  <dc:creator>Silvia Wantschke</dc:creator>
</cp:coreProperties>
</file>